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2" w:lineRule="exact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型号：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LS-FR10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1-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T</w:t>
      </w:r>
    </w:p>
    <w:p>
      <w:pPr>
        <w:spacing w:line="502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eastAsia="宋体" w:cs="Arial"/>
          <w:b/>
          <w:bCs/>
          <w:sz w:val="52"/>
          <w:szCs w:val="52"/>
        </w:rPr>
      </w:pPr>
      <w:r>
        <w:rPr>
          <w:rFonts w:hint="eastAsia" w:ascii="Arial" w:hAnsi="Arial" w:eastAsia="宋体" w:cs="Arial"/>
          <w:b/>
          <w:bCs/>
          <w:sz w:val="52"/>
          <w:szCs w:val="52"/>
        </w:rPr>
        <w:t>人脸识别测温系统</w:t>
      </w:r>
    </w:p>
    <w:p>
      <w:pPr>
        <w:spacing w:line="360" w:lineRule="auto"/>
        <w:jc w:val="center"/>
        <w:rPr>
          <w:rFonts w:ascii="Arial" w:hAnsi="Arial" w:eastAsia="宋体" w:cs="Arial"/>
          <w:b/>
          <w:bCs/>
          <w:sz w:val="36"/>
          <w:szCs w:val="36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532130</wp:posOffset>
            </wp:positionH>
            <wp:positionV relativeFrom="paragraph">
              <wp:posOffset>321945</wp:posOffset>
            </wp:positionV>
            <wp:extent cx="1665605" cy="2631440"/>
            <wp:effectExtent l="0" t="0" r="10795" b="16510"/>
            <wp:wrapNone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70C0"/>
          <w:sz w:val="28"/>
          <w:szCs w:val="2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285115</wp:posOffset>
            </wp:positionV>
            <wp:extent cx="2209800" cy="2626360"/>
            <wp:effectExtent l="0" t="0" r="0" b="254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Arial" w:hAnsi="Arial" w:eastAsia="宋体" w:cs="Arial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ascii="Arial" w:hAnsi="Arial" w:eastAsia="宋体" w:cs="Arial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ascii="Arial" w:hAnsi="Arial" w:eastAsia="宋体" w:cs="Arial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ascii="Arial" w:hAnsi="Arial" w:eastAsia="宋体" w:cs="Arial"/>
          <w:b/>
          <w:bCs/>
          <w:sz w:val="36"/>
          <w:szCs w:val="36"/>
        </w:rPr>
      </w:pPr>
    </w:p>
    <w:p>
      <w:pPr>
        <w:spacing w:line="360" w:lineRule="auto"/>
        <w:rPr>
          <w:rFonts w:ascii="Arial" w:hAnsi="宋体" w:eastAsia="宋体" w:cs="Arial"/>
          <w:b/>
          <w:bCs/>
          <w:color w:val="006FC0"/>
          <w:szCs w:val="28"/>
        </w:rPr>
      </w:pPr>
    </w:p>
    <w:p>
      <w:pPr>
        <w:spacing w:line="360" w:lineRule="auto"/>
        <w:rPr>
          <w:rFonts w:ascii="Arial" w:hAnsi="宋体" w:eastAsia="宋体" w:cs="Arial"/>
          <w:b/>
          <w:bCs/>
          <w:color w:val="006FC0"/>
          <w:szCs w:val="28"/>
        </w:rPr>
      </w:pPr>
    </w:p>
    <w:p>
      <w:pPr>
        <w:spacing w:line="360" w:lineRule="auto"/>
        <w:rPr>
          <w:rFonts w:ascii="Arial" w:hAnsi="宋体" w:eastAsia="宋体" w:cs="Arial"/>
          <w:b/>
          <w:bCs/>
          <w:color w:val="006FC0"/>
          <w:szCs w:val="28"/>
        </w:rPr>
      </w:pPr>
    </w:p>
    <w:p>
      <w:pPr>
        <w:spacing w:line="360" w:lineRule="auto"/>
        <w:rPr>
          <w:rFonts w:ascii="Arial" w:hAnsi="宋体" w:eastAsia="宋体" w:cs="Arial"/>
          <w:b/>
          <w:bCs/>
          <w:color w:val="006FC0"/>
          <w:szCs w:val="28"/>
        </w:rPr>
      </w:pPr>
    </w:p>
    <w:p>
      <w:pPr>
        <w:spacing w:line="360" w:lineRule="auto"/>
        <w:rPr>
          <w:rFonts w:hint="eastAsia" w:ascii="Arial" w:hAnsi="宋体" w:eastAsia="宋体" w:cs="Arial"/>
          <w:b/>
          <w:bCs/>
          <w:color w:val="006FC0"/>
          <w:szCs w:val="28"/>
        </w:rPr>
      </w:pPr>
    </w:p>
    <w:p>
      <w:pPr>
        <w:spacing w:line="360" w:lineRule="auto"/>
        <w:rPr>
          <w:rFonts w:hint="eastAsia" w:ascii="Arial" w:hAnsi="宋体" w:eastAsia="宋体" w:cs="Arial"/>
          <w:b/>
          <w:bCs/>
          <w:color w:val="006FC0"/>
          <w:szCs w:val="28"/>
        </w:rPr>
      </w:pPr>
      <w:r>
        <w:rPr>
          <w:rFonts w:hint="eastAsia" w:ascii="Arial" w:hAnsi="宋体" w:eastAsia="宋体" w:cs="Arial"/>
          <w:b/>
          <w:bCs/>
          <w:color w:val="006FC0"/>
          <w:sz w:val="28"/>
          <w:szCs w:val="36"/>
          <w:lang w:val="en-US" w:eastAsia="zh-CN"/>
        </w:rPr>
        <w:t>特征</w:t>
      </w:r>
      <w:r>
        <w:rPr>
          <w:rFonts w:hint="eastAsia" w:ascii="Arial" w:hAnsi="宋体" w:eastAsia="宋体" w:cs="Arial"/>
          <w:b/>
          <w:bCs/>
          <w:color w:val="006FC0"/>
          <w:szCs w:val="28"/>
        </w:rPr>
        <w:t>: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非接触式自动体温检测，刷脸同时进行高精度红外人体温度采集，快速高效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温度测量范围30-45（℃）精度±0.3（℃）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自动识别未蒙面人员并提供实时警告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支持温度数据SDK与HTTP协议对接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自动登记和记录信息，避免人工操作，提高效率，减少遗漏信息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支持双目活体检测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独特的人脸识别算法，准确识别人脸，人脸识别时间&lt;500ms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支持强逆光环境下人体运动跟踪曝光，支持机器视觉光学宽动态≥80dB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采用Linux操作系统，系统稳定性更好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丰富的接口协议，支持Windows/Linux等多平台下的SDK和HTTP协议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- 7英寸IPS高清显示屏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IP34 级防尘防水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MTBF&gt; 50000 小时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支持50000人脸对比库和100,000人脸识别记录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支持1个韦根输入或韦根输出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支持透雾、3D降噪、强光抑制、电子防抖，并具有多种白平衡模式，适用于各个领域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场景需求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支持电子语音播报（正常人体体温或超高报警、人脸识别验证结果）</w:t>
      </w:r>
    </w:p>
    <w:p>
      <w:pPr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-15℃至+60℃环境长期稳定工作</w:t>
      </w:r>
    </w:p>
    <w:p>
      <w:pPr>
        <w:spacing w:line="320" w:lineRule="exact"/>
        <w:rPr>
          <w:rFonts w:ascii="Arial" w:hAnsi="Arial" w:eastAsia="宋体" w:cs="Arial"/>
          <w:b/>
          <w:bCs/>
          <w:color w:val="006FC0"/>
          <w:sz w:val="28"/>
          <w:szCs w:val="28"/>
        </w:rPr>
      </w:pPr>
      <w:r>
        <w:rPr>
          <w:rFonts w:hint="eastAsia" w:ascii="Arial" w:hAnsi="Arial" w:eastAsia="宋体" w:cs="Arial"/>
          <w:b/>
          <w:bCs/>
          <w:color w:val="006FC0"/>
          <w:sz w:val="28"/>
          <w:szCs w:val="28"/>
          <w:lang w:val="en-US" w:eastAsia="zh-CN"/>
        </w:rPr>
        <w:t>规格</w:t>
      </w:r>
      <w:r>
        <w:rPr>
          <w:rFonts w:hint="eastAsia" w:ascii="Arial" w:hAnsi="Arial" w:eastAsia="宋体" w:cs="Arial"/>
          <w:b/>
          <w:bCs/>
          <w:color w:val="006FC0"/>
          <w:sz w:val="28"/>
          <w:szCs w:val="28"/>
        </w:rPr>
        <w:t>:</w:t>
      </w:r>
    </w:p>
    <w:tbl>
      <w:tblPr>
        <w:tblStyle w:val="6"/>
        <w:tblpPr w:leftFromText="180" w:rightFromText="180" w:vertAnchor="text" w:horzAnchor="page" w:tblpX="1777" w:tblpY="31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6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hint="eastAsia" w:ascii="Arial" w:hAnsi="Arial" w:cs="Arial" w:eastAsiaTheme="minorEastAsia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spacing w:line="502" w:lineRule="exact"/>
              <w:jc w:val="center"/>
              <w:rPr>
                <w:rFonts w:ascii="Arial" w:hAnsi="Arial" w:eastAsia="宋体" w:cs="Arial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LS-FR10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1-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2"/>
            <w:shd w:val="clear" w:color="auto" w:fill="A4A4A4" w:themeFill="background1" w:themeFillShade="A5"/>
            <w:vAlign w:val="center"/>
          </w:tcPr>
          <w:p>
            <w:pPr>
              <w:widowControl w:val="0"/>
              <w:jc w:val="left"/>
              <w:rPr>
                <w:rFonts w:hint="eastAsia" w:ascii="Arial" w:hAnsi="Arial" w:cs="Arial" w:eastAsiaTheme="minorEastAsia"/>
                <w:lang w:eastAsia="zh-CN"/>
              </w:rPr>
            </w:pPr>
            <w:r>
              <w:rPr>
                <w:rFonts w:hint="eastAsia" w:ascii="Arial" w:hAnsi="宋体" w:eastAsia="宋体" w:cs="Arial"/>
                <w:b/>
                <w:bCs/>
                <w:sz w:val="24"/>
                <w:szCs w:val="24"/>
                <w:lang w:val="en-US" w:eastAsia="zh-CN"/>
              </w:rPr>
              <w:t>硬件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hint="default" w:ascii="Arial" w:hAnsi="Arial" w:cs="Arial" w:eastAsiaTheme="minorEastAsia"/>
                <w:lang w:val="en-US"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芯片组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Hi3516DV300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hint="eastAsia" w:ascii="Arial" w:hAnsi="Arial" w:cs="Arial" w:eastAsiaTheme="minorEastAsia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系统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Linux</w:t>
            </w:r>
            <w:r>
              <w:rPr>
                <w:rFonts w:hint="eastAsia" w:ascii="Arial" w:hAnsi="宋体" w:eastAsia="宋体" w:cs="Arial"/>
                <w:sz w:val="24"/>
                <w:szCs w:val="24"/>
              </w:rPr>
              <w:t xml:space="preserve"> </w:t>
            </w: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cs="Arial" w:eastAsiaTheme="minorEastAsia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内存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8</w:t>
            </w:r>
            <w:r>
              <w:rPr>
                <w:rFonts w:ascii="Arial" w:hAnsi="Arial" w:eastAsia="宋体" w:cs="Arial"/>
                <w:sz w:val="24"/>
                <w:szCs w:val="24"/>
              </w:rPr>
              <w:t>G EMMC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hint="eastAsia" w:ascii="Arial" w:hAnsi="Arial" w:cs="Arial" w:eastAsiaTheme="minorEastAsia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图像传感器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1/2.7" 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hint="eastAsia" w:ascii="Arial" w:hAnsi="Arial" w:cs="Arial" w:eastAsiaTheme="minorEastAsia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镜头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4.5</w:t>
            </w:r>
            <w:r>
              <w:rPr>
                <w:rFonts w:ascii="Arial" w:hAnsi="Arial" w:eastAsia="宋体" w:cs="Arial"/>
                <w:sz w:val="24"/>
                <w:szCs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2"/>
            <w:shd w:val="clear" w:color="auto" w:fill="A5A5A5" w:themeFill="background1" w:themeFillShade="A6"/>
            <w:vAlign w:val="center"/>
          </w:tcPr>
          <w:p>
            <w:pPr>
              <w:widowControl w:val="0"/>
              <w:jc w:val="left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宋体" w:eastAsia="宋体" w:cs="Arial"/>
                <w:b/>
                <w:bCs/>
                <w:sz w:val="24"/>
                <w:szCs w:val="24"/>
                <w:lang w:val="en-US" w:eastAsia="zh-CN"/>
              </w:rPr>
              <w:t>摄像机参数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hint="eastAsia" w:ascii="Arial" w:hAnsi="宋体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摄像机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sz w:val="24"/>
                <w:szCs w:val="24"/>
              </w:rPr>
              <w:t>双目摄像头支持活体检测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有效像素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00万像素</w:t>
            </w:r>
            <w:r>
              <w:rPr>
                <w:rFonts w:ascii="Arial" w:hAnsi="宋体" w:eastAsia="宋体" w:cs="Arial"/>
                <w:sz w:val="24"/>
                <w:szCs w:val="24"/>
              </w:rPr>
              <w:t>，</w:t>
            </w:r>
            <w:r>
              <w:rPr>
                <w:rFonts w:ascii="Arial" w:hAnsi="Arial" w:eastAsia="宋体" w:cs="Arial"/>
                <w:sz w:val="24"/>
                <w:szCs w:val="24"/>
              </w:rPr>
              <w:t>1920*1080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最小</w:t>
            </w:r>
            <w:r>
              <w:rPr>
                <w:rFonts w:hint="eastAsia" w:ascii="Arial" w:hAnsi="宋体" w:eastAsia="宋体" w:cs="Arial"/>
                <w:sz w:val="24"/>
                <w:szCs w:val="24"/>
              </w:rPr>
              <w:t>. lux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彩色</w:t>
            </w:r>
            <w:r>
              <w:rPr>
                <w:rFonts w:hint="eastAsia" w:ascii="Arial" w:hAnsi="宋体" w:eastAsia="宋体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宋体" w:cs="Arial"/>
                <w:sz w:val="24"/>
                <w:szCs w:val="24"/>
              </w:rPr>
              <w:t>0.01Lux @F1.2(ICR);</w:t>
            </w: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黑白</w:t>
            </w:r>
            <w:r>
              <w:rPr>
                <w:rFonts w:ascii="Arial" w:hAnsi="Arial" w:eastAsia="宋体" w:cs="Arial"/>
                <w:sz w:val="24"/>
                <w:szCs w:val="24"/>
              </w:rPr>
              <w:t xml:space="preserve">0.001Lux @F1.2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信噪比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 xml:space="preserve">≥50db(AGC 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关闭</w:t>
            </w:r>
            <w:r>
              <w:rPr>
                <w:rFonts w:ascii="Arial" w:hAnsi="Arial" w:eastAsia="宋体" w:cs="Arial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宽动态</w:t>
            </w:r>
          </w:p>
        </w:tc>
        <w:tc>
          <w:tcPr>
            <w:tcW w:w="6633" w:type="dxa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≥80db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2"/>
            <w:shd w:val="clear" w:color="auto" w:fill="A4A4A4" w:themeFill="background1" w:themeFillShade="A5"/>
            <w:vAlign w:val="center"/>
          </w:tcPr>
          <w:p>
            <w:pPr>
              <w:widowControl w:val="0"/>
              <w:jc w:val="left"/>
              <w:rPr>
                <w:rFonts w:hint="default" w:ascii="Arial" w:hAnsi="Arial" w:cs="Arial" w:eastAsiaTheme="minorEastAsia"/>
                <w:lang w:val="en-US" w:eastAsia="zh-CN"/>
              </w:rPr>
            </w:pPr>
            <w:r>
              <w:rPr>
                <w:rFonts w:hint="eastAsia" w:ascii="Arial" w:hAnsi="宋体" w:eastAsia="宋体" w:cs="Arial"/>
                <w:b/>
                <w:bCs/>
                <w:sz w:val="24"/>
                <w:szCs w:val="24"/>
                <w:lang w:val="en-US" w:eastAsia="zh-CN"/>
              </w:rPr>
              <w:t>人脸识别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lang w:val="en-US" w:eastAsia="zh-CN"/>
              </w:rPr>
              <w:t>高度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  <w:sz w:val="24"/>
              </w:rPr>
              <w:t xml:space="preserve">1.2-2.2 </w:t>
            </w:r>
            <w:r>
              <w:rPr>
                <w:rFonts w:hint="eastAsia" w:ascii="Arial" w:hAnsi="宋体" w:eastAsia="宋体" w:cs="Arial"/>
                <w:sz w:val="24"/>
              </w:rPr>
              <w:t xml:space="preserve">M, </w:t>
            </w:r>
            <w:r>
              <w:rPr>
                <w:rFonts w:hint="eastAsia" w:ascii="Arial" w:hAnsi="宋体" w:eastAsia="宋体" w:cs="Arial"/>
                <w:sz w:val="24"/>
                <w:lang w:val="en-US" w:eastAsia="zh-CN"/>
              </w:rPr>
              <w:t>角度可调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lang w:val="en-US" w:eastAsia="zh-CN"/>
              </w:rPr>
              <w:t>距离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lang w:eastAsia="zh-CN"/>
              </w:rPr>
            </w:pPr>
            <w:r>
              <w:rPr>
                <w:rFonts w:ascii="Arial" w:hAnsi="Arial" w:eastAsia="宋体" w:cs="Arial"/>
                <w:sz w:val="24"/>
              </w:rPr>
              <w:t>0.5-</w:t>
            </w: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sz w:val="24"/>
              </w:rPr>
              <w:t xml:space="preserve"> </w:t>
            </w:r>
            <w:r>
              <w:rPr>
                <w:rFonts w:hint="eastAsia" w:ascii="Arial" w:hAnsi="宋体" w:eastAsia="宋体" w:cs="Arial"/>
                <w:sz w:val="24"/>
                <w:lang w:val="en-US" w:eastAsia="zh-CN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lang w:val="en-US" w:eastAsia="zh-CN"/>
              </w:rPr>
              <w:t>视角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eastAsia="宋体" w:cs="Arial"/>
                <w:sz w:val="24"/>
                <w:lang w:val="en-US" w:eastAsia="zh-CN"/>
              </w:rPr>
              <w:t>垂直</w:t>
            </w:r>
            <w:r>
              <w:rPr>
                <w:rFonts w:ascii="Arial" w:hAnsi="Arial" w:eastAsia="宋体" w:cs="Arial"/>
                <w:sz w:val="24"/>
                <w:szCs w:val="24"/>
              </w:rPr>
              <w:t>±</w:t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t xml:space="preserve">30 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记录时间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宋体" w:eastAsia="宋体" w:cs="Arial"/>
                <w:sz w:val="24"/>
                <w:szCs w:val="24"/>
              </w:rPr>
              <w:t>＜</w:t>
            </w:r>
            <w:r>
              <w:rPr>
                <w:rFonts w:ascii="Arial" w:hAnsi="Arial" w:eastAsia="宋体" w:cs="Arial"/>
                <w:sz w:val="24"/>
                <w:szCs w:val="24"/>
              </w:rPr>
              <w:t>500ms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</w:rPr>
              <w:t>支持50000人脸库和100000条记录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2"/>
            <w:shd w:val="clear" w:color="auto" w:fill="A5A5A5" w:themeFill="background1" w:themeFillShade="A6"/>
            <w:vAlign w:val="center"/>
          </w:tcPr>
          <w:p>
            <w:pPr>
              <w:widowControl w:val="0"/>
              <w:jc w:val="left"/>
              <w:rPr>
                <w:rFonts w:hint="eastAsia" w:ascii="Arial" w:hAnsi="Arial" w:eastAsia="宋体" w:cs="Arial"/>
                <w:b/>
                <w:bCs/>
                <w:sz w:val="24"/>
                <w:szCs w:val="24"/>
                <w:highlight w:val="darkGray"/>
                <w:lang w:val="en-US" w:eastAsia="zh-CN"/>
              </w:rPr>
            </w:pPr>
            <w:r>
              <w:rPr>
                <w:rFonts w:hint="eastAsia" w:ascii="Arial" w:hAnsi="宋体" w:eastAsia="宋体" w:cs="Arial"/>
                <w:b/>
                <w:bCs/>
                <w:sz w:val="24"/>
                <w:szCs w:val="24"/>
                <w:highlight w:val="darkGray"/>
                <w:lang w:val="en-US" w:eastAsia="zh-CN"/>
              </w:rPr>
              <w:t>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范围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30-45</w:t>
            </w:r>
            <w:r>
              <w:rPr>
                <w:rFonts w:ascii="Arial" w:hAnsi="宋体" w:eastAsia="宋体" w:cs="Arial"/>
                <w:sz w:val="24"/>
                <w:szCs w:val="24"/>
              </w:rPr>
              <w:t>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精度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±0.3</w:t>
            </w:r>
            <w:r>
              <w:rPr>
                <w:rFonts w:ascii="Arial" w:hAnsi="宋体" w:eastAsia="宋体" w:cs="Arial"/>
                <w:sz w:val="24"/>
                <w:szCs w:val="24"/>
              </w:rPr>
              <w:t>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距离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≤0.5</w:t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响应时间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宋体" w:eastAsia="宋体" w:cs="Arial"/>
                <w:sz w:val="24"/>
                <w:szCs w:val="24"/>
              </w:rPr>
              <w:t>＜</w:t>
            </w:r>
            <w:r>
              <w:rPr>
                <w:rFonts w:ascii="Arial" w:hAnsi="Arial" w:eastAsia="宋体" w:cs="Arial"/>
                <w:sz w:val="24"/>
                <w:szCs w:val="24"/>
              </w:rPr>
              <w:t>300ms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2"/>
            <w:shd w:val="clear" w:color="auto" w:fill="A4A4A4" w:themeFill="background1" w:themeFillShade="A5"/>
            <w:vAlign w:val="center"/>
          </w:tcPr>
          <w:p>
            <w:pPr>
              <w:widowControl w:val="0"/>
              <w:jc w:val="left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b/>
                <w:bCs/>
                <w:sz w:val="24"/>
                <w:szCs w:val="24"/>
                <w:lang w:val="en-US" w:eastAsia="zh-CN"/>
              </w:rPr>
              <w:t>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互联网接口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 xml:space="preserve">RJ45 10M/100M </w:t>
            </w:r>
            <w:r>
              <w:rPr>
                <w:rFonts w:hint="eastAsia" w:ascii="Arial" w:hAnsi="宋体" w:eastAsia="宋体" w:cs="Arial"/>
                <w:sz w:val="24"/>
                <w:szCs w:val="24"/>
              </w:rPr>
              <w:t>Ethernet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</w:rPr>
              <w:t xml:space="preserve">Weigand </w:t>
            </w: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接口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</w:rPr>
              <w:t>支持输入/输出 26 和 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报警输出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1路继电器输出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USB</w:t>
            </w: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接口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</w:rPr>
              <w:t>1个USB接口（可接ID标识）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2"/>
            <w:shd w:val="clear" w:color="auto" w:fill="A4A4A4" w:themeFill="background1" w:themeFillShade="A5"/>
            <w:vAlign w:val="center"/>
          </w:tcPr>
          <w:p>
            <w:pPr>
              <w:widowControl w:val="0"/>
              <w:jc w:val="left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b/>
                <w:bCs/>
                <w:sz w:val="24"/>
                <w:szCs w:val="24"/>
                <w:lang w:val="en-US" w:eastAsia="zh-CN"/>
              </w:rPr>
              <w:t>常规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电源输入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DC 12V/3A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功耗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20W(MAX)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工作温度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-15</w:t>
            </w:r>
            <w:r>
              <w:rPr>
                <w:rFonts w:ascii="宋体" w:hAnsi="宋体" w:eastAsia="宋体" w:cs="Arial"/>
                <w:sz w:val="24"/>
                <w:szCs w:val="24"/>
              </w:rPr>
              <w:t>℃</w:t>
            </w:r>
            <w:r>
              <w:rPr>
                <w:rFonts w:ascii="Arial" w:hAnsi="宋体" w:eastAsia="宋体" w:cs="Arial"/>
                <w:sz w:val="24"/>
                <w:szCs w:val="24"/>
              </w:rPr>
              <w:t>～</w:t>
            </w:r>
            <w:r>
              <w:rPr>
                <w:rFonts w:ascii="Arial" w:hAnsi="Arial" w:eastAsia="宋体" w:cs="Arial"/>
                <w:sz w:val="24"/>
                <w:szCs w:val="24"/>
              </w:rPr>
              <w:t xml:space="preserve"> +</w:t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t>6</w:t>
            </w:r>
            <w:r>
              <w:rPr>
                <w:rFonts w:ascii="Arial" w:hAnsi="Arial" w:eastAsia="宋体" w:cs="Arial"/>
                <w:sz w:val="24"/>
                <w:szCs w:val="24"/>
              </w:rPr>
              <w:t>0</w:t>
            </w:r>
            <w:r>
              <w:rPr>
                <w:rFonts w:ascii="宋体" w:hAnsi="宋体" w:eastAsia="宋体" w:cs="Arial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湿度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5</w:t>
            </w:r>
            <w:r>
              <w:rPr>
                <w:rFonts w:ascii="Arial" w:hAnsi="宋体" w:eastAsia="宋体" w:cs="Arial"/>
                <w:sz w:val="24"/>
                <w:szCs w:val="24"/>
              </w:rPr>
              <w:t>～</w:t>
            </w:r>
            <w:r>
              <w:rPr>
                <w:rFonts w:ascii="Arial" w:hAnsi="Arial" w:eastAsia="宋体" w:cs="Arial"/>
                <w:sz w:val="24"/>
                <w:szCs w:val="24"/>
              </w:rPr>
              <w:t>90%,</w:t>
            </w:r>
            <w:r>
              <w:rPr>
                <w:rFonts w:hint="eastAsia" w:ascii="Arial" w:hAnsi="宋体" w:eastAsia="宋体" w:cs="Arial"/>
                <w:sz w:val="24"/>
                <w:szCs w:val="24"/>
              </w:rPr>
              <w:t xml:space="preserve"> </w:t>
            </w: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无凝珠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尺寸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>154(</w:t>
            </w:r>
            <w:r>
              <w:rPr>
                <w:rFonts w:hint="eastAsia" w:ascii="Arial" w:hAnsi="宋体" w:eastAsia="宋体" w:cs="Arial"/>
                <w:sz w:val="24"/>
                <w:szCs w:val="24"/>
              </w:rPr>
              <w:t>W</w:t>
            </w:r>
            <w:r>
              <w:rPr>
                <w:rFonts w:ascii="Arial" w:hAnsi="Arial" w:eastAsia="宋体" w:cs="Arial"/>
                <w:sz w:val="24"/>
                <w:szCs w:val="24"/>
              </w:rPr>
              <w:t>) * 89(</w:t>
            </w:r>
            <w:r>
              <w:rPr>
                <w:rFonts w:hint="eastAsia" w:ascii="Arial" w:hAnsi="宋体" w:eastAsia="宋体" w:cs="Arial"/>
                <w:sz w:val="24"/>
                <w:szCs w:val="24"/>
              </w:rPr>
              <w:t>H</w:t>
            </w:r>
            <w:r>
              <w:rPr>
                <w:rFonts w:ascii="Arial" w:hAnsi="Arial" w:eastAsia="宋体" w:cs="Arial"/>
                <w:sz w:val="24"/>
                <w:szCs w:val="24"/>
              </w:rPr>
              <w:t>) *</w:t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t>355.4</w:t>
            </w:r>
            <w:r>
              <w:rPr>
                <w:rFonts w:ascii="Arial" w:hAnsi="Arial" w:eastAsia="宋体" w:cs="Arial"/>
                <w:sz w:val="24"/>
                <w:szCs w:val="24"/>
              </w:rPr>
              <w:t>(</w:t>
            </w:r>
            <w:r>
              <w:rPr>
                <w:rFonts w:hint="eastAsia" w:ascii="Arial" w:hAnsi="宋体" w:eastAsia="宋体" w:cs="Arial"/>
                <w:sz w:val="24"/>
                <w:szCs w:val="24"/>
              </w:rPr>
              <w:t>L</w:t>
            </w:r>
            <w:r>
              <w:rPr>
                <w:rFonts w:ascii="Arial" w:hAnsi="Arial" w:eastAsia="宋体" w:cs="Arial"/>
                <w:sz w:val="24"/>
                <w:szCs w:val="24"/>
              </w:rPr>
              <w:t>)mm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重量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sz w:val="24"/>
                <w:szCs w:val="24"/>
              </w:rPr>
              <w:t xml:space="preserve">2.1 </w:t>
            </w:r>
            <w:r>
              <w:rPr>
                <w:rFonts w:hint="eastAsia" w:ascii="Arial" w:hAnsi="宋体" w:eastAsia="宋体" w:cs="Arial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89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hint="eastAsia" w:ascii="Arial" w:hAnsi="宋体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宋体" w:eastAsia="宋体" w:cs="Arial"/>
                <w:sz w:val="24"/>
                <w:szCs w:val="24"/>
                <w:lang w:val="en-US" w:eastAsia="zh-CN"/>
              </w:rPr>
              <w:t>柱孔径</w:t>
            </w:r>
          </w:p>
        </w:tc>
        <w:tc>
          <w:tcPr>
            <w:tcW w:w="6633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Arial" w:hAnsi="Arial" w:eastAsia="宋体" w:cs="Arial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Arial" w:hAnsi="Arial" w:eastAsia="宋体" w:cs="Arial"/>
                <w:sz w:val="24"/>
                <w:szCs w:val="24"/>
              </w:rPr>
              <w:t>mm</w:t>
            </w:r>
          </w:p>
        </w:tc>
      </w:tr>
    </w:tbl>
    <w:p/>
    <w:p>
      <w:pPr>
        <w:spacing w:line="320" w:lineRule="exact"/>
        <w:rPr>
          <w:rFonts w:hint="eastAsia" w:ascii="Arial" w:hAnsi="Arial" w:eastAsia="宋体" w:cs="Arial"/>
          <w:b/>
          <w:bCs/>
          <w:color w:val="006FC0"/>
          <w:sz w:val="28"/>
          <w:szCs w:val="28"/>
          <w:lang w:eastAsia="zh-CN"/>
        </w:rPr>
      </w:pPr>
      <w:r>
        <w:rPr>
          <w:rFonts w:hint="eastAsia" w:ascii="Arial" w:hAnsi="Arial" w:eastAsia="宋体" w:cs="Arial"/>
          <w:b/>
          <w:bCs/>
          <w:color w:val="006FC0"/>
          <w:sz w:val="28"/>
          <w:szCs w:val="28"/>
          <w:lang w:val="en-US" w:eastAsia="zh-CN"/>
        </w:rPr>
        <w:t>预防措施：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测温装置应在室温在10℃-40℃之间的房间内使用。 通风口下不要安装测温装置，保证3米内无热源；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从寒冷的室外环境进入房间的人员会影响测温精度。 额温测试应在额头通畅三分钟，温度稳定后进行；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- 测温仪读取的温度为额头区域的温度。 当额头有水、汗、油或浓妆或老人皱纹较多时，读数温度会低于实际温度。 确保该区域没有头发或衣服覆盖。</w:t>
      </w:r>
    </w:p>
    <w:p>
      <w:pPr>
        <w:spacing w:line="320" w:lineRule="exact"/>
        <w:rPr>
          <w:rFonts w:hint="eastAsia" w:ascii="Arial" w:hAnsi="Arial" w:eastAsia="宋体" w:cs="Arial"/>
          <w:b/>
          <w:bCs/>
          <w:color w:val="006FC0"/>
          <w:sz w:val="28"/>
          <w:szCs w:val="28"/>
        </w:rPr>
      </w:pPr>
    </w:p>
    <w:p>
      <w:pPr>
        <w:spacing w:line="320" w:lineRule="exact"/>
        <w:rPr>
          <w:rFonts w:hint="eastAsia" w:ascii="Arial" w:hAnsi="Arial" w:eastAsia="宋体" w:cs="Arial"/>
          <w:b/>
          <w:bCs/>
          <w:color w:val="006FC0"/>
          <w:sz w:val="28"/>
          <w:szCs w:val="28"/>
        </w:rPr>
      </w:pPr>
    </w:p>
    <w:p>
      <w:pPr>
        <w:spacing w:line="320" w:lineRule="exact"/>
        <w:rPr>
          <w:rFonts w:hint="eastAsia" w:ascii="Arial" w:hAnsi="Arial" w:eastAsia="宋体" w:cs="Arial"/>
          <w:b/>
          <w:bCs/>
          <w:color w:val="006FC0"/>
          <w:sz w:val="28"/>
          <w:szCs w:val="28"/>
        </w:rPr>
      </w:pPr>
    </w:p>
    <w:p>
      <w:pPr>
        <w:spacing w:line="320" w:lineRule="exact"/>
        <w:rPr>
          <w:rFonts w:hint="eastAsia" w:ascii="Arial" w:hAnsi="Arial" w:eastAsia="宋体" w:cs="Arial"/>
          <w:b/>
          <w:bCs/>
          <w:color w:val="006FC0"/>
          <w:sz w:val="28"/>
          <w:szCs w:val="28"/>
        </w:rPr>
      </w:pPr>
    </w:p>
    <w:p>
      <w:pPr>
        <w:spacing w:line="320" w:lineRule="exact"/>
        <w:rPr>
          <w:rFonts w:hint="eastAsia" w:ascii="Arial" w:hAnsi="Arial" w:eastAsia="宋体" w:cs="Arial"/>
          <w:b/>
          <w:bCs/>
          <w:color w:val="006FC0"/>
          <w:sz w:val="28"/>
          <w:szCs w:val="28"/>
        </w:rPr>
      </w:pPr>
    </w:p>
    <w:p>
      <w:pPr>
        <w:spacing w:line="320" w:lineRule="exact"/>
        <w:rPr>
          <w:rFonts w:hint="eastAsia" w:ascii="Arial" w:hAnsi="Arial" w:eastAsia="宋体" w:cs="Arial"/>
          <w:b/>
          <w:bCs/>
          <w:color w:val="006FC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bCs/>
          <w:color w:val="006FC0"/>
          <w:sz w:val="28"/>
          <w:szCs w:val="28"/>
          <w:lang w:val="en-US" w:eastAsia="zh-CN"/>
        </w:rPr>
        <w:t>接口规范</w:t>
      </w:r>
      <w:bookmarkStart w:id="0" w:name="_GoBack"/>
      <w:bookmarkEnd w:id="0"/>
      <w:r>
        <w:rPr>
          <w:rFonts w:hint="eastAsia" w:ascii="Arial" w:hAnsi="Arial" w:eastAsia="宋体" w:cs="Arial"/>
          <w:b/>
          <w:bCs/>
          <w:color w:val="006FC0"/>
          <w:sz w:val="28"/>
          <w:szCs w:val="28"/>
        </w:rPr>
        <w:t>：</w:t>
      </w:r>
      <w:r>
        <w:rPr>
          <w:rFonts w:hint="eastAsia" w:ascii="Arial" w:hAnsi="Arial" w:eastAsia="宋体" w:cs="Arial"/>
          <w:b/>
          <w:bCs/>
          <w:color w:val="006FC0"/>
          <w:sz w:val="28"/>
          <w:szCs w:val="28"/>
          <w:lang w:val="en-US" w:eastAsia="zh-CN"/>
        </w:rPr>
        <w:t>温度</w:t>
      </w:r>
    </w:p>
    <w:p/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bCs/>
          <w:color w:val="0070C0"/>
          <w:sz w:val="28"/>
          <w:szCs w:val="28"/>
        </w:rPr>
      </w:pPr>
    </w:p>
    <w:p>
      <w:pPr>
        <w:rPr>
          <w:rFonts w:ascii="Arial" w:hAnsi="Arial" w:cs="Arial"/>
        </w:rPr>
      </w:pPr>
      <w:r>
        <w:rPr>
          <w:b/>
          <w:bCs/>
          <w:color w:val="0070C0"/>
          <w:sz w:val="28"/>
          <w:szCs w:val="28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62865</wp:posOffset>
            </wp:positionV>
            <wp:extent cx="2527300" cy="30861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2728" cy="309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13335</wp:posOffset>
            </wp:positionV>
            <wp:extent cx="4314190" cy="2687320"/>
            <wp:effectExtent l="19050" t="0" r="0" b="0"/>
            <wp:wrapNone/>
            <wp:docPr id="10" name="图片 9" descr="15844339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1584433976(1)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411" cy="268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color w:val="FF0000"/>
        <w:lang w:val="en-US" w:eastAsia="zh-CN"/>
      </w:rPr>
    </w:pPr>
    <w:r>
      <w:rPr>
        <w:rFonts w:hint="default" w:ascii="Arial" w:hAnsi="Arial" w:cs="Arial"/>
        <w:b/>
        <w:bCs/>
        <w:i/>
        <w:iCs/>
        <w:color w:val="FF0000"/>
        <w:sz w:val="24"/>
        <w:szCs w:val="24"/>
        <w:lang w:val="en-US" w:eastAsia="zh-CN"/>
      </w:rPr>
      <w:t>LS VISION, Only for Quality Life!</w:t>
    </w:r>
    <w:r>
      <w:rPr>
        <w:rFonts w:hint="default" w:ascii="Arial" w:hAnsi="Arial" w:cs="Arial"/>
        <w:b/>
        <w:bCs/>
        <w:color w:val="FF0000"/>
        <w:sz w:val="28"/>
        <w:szCs w:val="28"/>
        <w:lang w:val="en-US" w:eastAsia="zh-CN"/>
      </w:rPr>
      <w:t xml:space="preserve">  </w:t>
    </w:r>
    <w:r>
      <w:rPr>
        <w:rFonts w:hint="eastAsia" w:ascii="Arial" w:hAnsi="Arial" w:cs="Arial"/>
        <w:b/>
        <w:bCs/>
        <w:color w:val="FF0000"/>
        <w:sz w:val="28"/>
        <w:szCs w:val="28"/>
        <w:lang w:val="en-US" w:eastAsia="zh-CN"/>
      </w:rPr>
      <w:t xml:space="preserve">   </w:t>
    </w:r>
    <w:r>
      <w:rPr>
        <w:rFonts w:hint="default" w:ascii="Arial" w:hAnsi="Arial" w:cs="Arial"/>
        <w:color w:val="FF0000"/>
        <w:sz w:val="28"/>
        <w:szCs w:val="28"/>
        <w:lang w:val="en-US" w:eastAsia="zh-CN"/>
      </w:rPr>
      <w:t xml:space="preserve"> </w:t>
    </w:r>
    <w:r>
      <w:rPr>
        <w:rFonts w:hint="eastAsia" w:ascii="Arial" w:hAnsi="Arial" w:cs="Arial"/>
        <w:color w:val="FF0000"/>
        <w:sz w:val="28"/>
        <w:szCs w:val="28"/>
        <w:lang w:val="en-US" w:eastAsia="zh-CN"/>
      </w:rPr>
      <w:t xml:space="preserve">  </w:t>
    </w:r>
    <w:r>
      <w:rPr>
        <w:rFonts w:hint="eastAsia"/>
        <w:color w:val="FF0000"/>
        <w:lang w:val="en-US" w:eastAsia="zh-CN"/>
      </w:rPr>
      <w:t xml:space="preserve">                            </w:t>
    </w:r>
  </w:p>
  <w:p>
    <w:pPr>
      <w:pStyle w:val="3"/>
      <w:ind w:firstLine="6300" w:firstLineChars="3000"/>
      <w:rPr>
        <w:rFonts w:hint="default"/>
        <w:lang w:val="en-US"/>
      </w:rPr>
    </w:pPr>
    <w:r>
      <w:rPr>
        <w:rFonts w:hint="default" w:ascii="Arial" w:hAnsi="Arial" w:cs="Arial"/>
        <w:i/>
        <w:iCs/>
        <w:sz w:val="21"/>
        <w:szCs w:val="21"/>
        <w:lang w:val="en-US" w:eastAsia="zh-CN"/>
      </w:rPr>
      <w:fldChar w:fldCharType="begin"/>
    </w:r>
    <w:r>
      <w:rPr>
        <w:rFonts w:hint="default" w:ascii="Arial" w:hAnsi="Arial" w:cs="Arial"/>
        <w:i/>
        <w:iCs/>
        <w:sz w:val="21"/>
        <w:szCs w:val="21"/>
        <w:lang w:val="en-US" w:eastAsia="zh-CN"/>
      </w:rPr>
      <w:instrText xml:space="preserve"> HYPERLINK "http://www.lsvisionhd.com" </w:instrText>
    </w:r>
    <w:r>
      <w:rPr>
        <w:rFonts w:hint="default" w:ascii="Arial" w:hAnsi="Arial" w:cs="Arial"/>
        <w:i/>
        <w:iCs/>
        <w:sz w:val="21"/>
        <w:szCs w:val="21"/>
        <w:lang w:val="en-US" w:eastAsia="zh-CN"/>
      </w:rPr>
      <w:fldChar w:fldCharType="separate"/>
    </w:r>
    <w:r>
      <w:rPr>
        <w:rStyle w:val="8"/>
        <w:rFonts w:hint="default" w:ascii="Arial" w:hAnsi="Arial" w:cs="Arial"/>
        <w:i/>
        <w:iCs/>
        <w:sz w:val="21"/>
        <w:szCs w:val="21"/>
        <w:lang w:val="en-US" w:eastAsia="zh-CN"/>
      </w:rPr>
      <w:t>www.</w:t>
    </w:r>
    <w:r>
      <w:rPr>
        <w:rStyle w:val="8"/>
        <w:rFonts w:hint="eastAsia" w:ascii="Arial" w:hAnsi="Arial" w:cs="Arial"/>
        <w:i/>
        <w:iCs/>
        <w:sz w:val="21"/>
        <w:szCs w:val="21"/>
        <w:lang w:val="en-US" w:eastAsia="zh-CN"/>
      </w:rPr>
      <w:t>lsvisionhd</w:t>
    </w:r>
    <w:r>
      <w:rPr>
        <w:rStyle w:val="8"/>
        <w:rFonts w:hint="default" w:ascii="Arial" w:hAnsi="Arial" w:cs="Arial"/>
        <w:i/>
        <w:iCs/>
        <w:sz w:val="21"/>
        <w:szCs w:val="21"/>
        <w:lang w:val="en-US" w:eastAsia="zh-CN"/>
      </w:rPr>
      <w:t>.com</w:t>
    </w:r>
    <w:r>
      <w:rPr>
        <w:rFonts w:hint="default" w:ascii="Arial" w:hAnsi="Arial" w:cs="Arial"/>
        <w:i/>
        <w:iCs/>
        <w:sz w:val="21"/>
        <w:szCs w:val="21"/>
        <w:lang w:val="en-US" w:eastAsia="zh-CN"/>
      </w:rPr>
      <w:fldChar w:fldCharType="end"/>
    </w:r>
    <w:r>
      <w:rPr>
        <w:rFonts w:hint="eastAsia" w:ascii="Arial" w:hAnsi="Arial" w:cs="Arial"/>
        <w:i/>
        <w:iCs/>
        <w:sz w:val="21"/>
        <w:szCs w:val="21"/>
        <w:lang w:val="en-US"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1179195</wp:posOffset>
          </wp:positionH>
          <wp:positionV relativeFrom="page">
            <wp:posOffset>509270</wp:posOffset>
          </wp:positionV>
          <wp:extent cx="1894205" cy="437515"/>
          <wp:effectExtent l="0" t="0" r="10795" b="635"/>
          <wp:wrapNone/>
          <wp:docPr id="9" name="Picture 5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 descr="LOGO-ne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4205" cy="437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rPr>
        <w:rFonts w:hint="default" w:ascii="Arial" w:hAnsi="Arial" w:cs="Arial"/>
        <w:i/>
        <w:iCs/>
        <w:color w:val="000000"/>
        <w:sz w:val="24"/>
        <w:szCs w:val="24"/>
      </w:rPr>
    </w:pPr>
    <w:r>
      <w:rPr>
        <w:rFonts w:hint="eastAsia" w:ascii="Arial" w:hAnsi="Arial" w:cs="Arial"/>
        <w:i/>
        <w:iCs/>
        <w:color w:val="000000"/>
        <w:sz w:val="24"/>
        <w:szCs w:val="24"/>
        <w:lang w:val="en-US" w:eastAsia="zh-CN"/>
      </w:rPr>
      <w:t xml:space="preserve">                                   </w:t>
    </w:r>
    <w:r>
      <w:rPr>
        <w:rFonts w:hint="default" w:ascii="Arial" w:hAnsi="Arial" w:cs="Arial"/>
        <w:i/>
        <w:iCs/>
        <w:color w:val="000000"/>
        <w:sz w:val="24"/>
        <w:szCs w:val="24"/>
      </w:rPr>
      <w:t>LS VISION TECHNOLOGY CO.LTD</w:t>
    </w:r>
  </w:p>
  <w:p>
    <w:pPr>
      <w:pStyle w:val="4"/>
      <w:rPr>
        <w:rFonts w:hint="default" w:ascii="Arial" w:hAnsi="Arial" w:cs="Arial"/>
        <w:i/>
        <w:iCs/>
        <w:color w:val="000000"/>
        <w:sz w:val="24"/>
        <w:szCs w:val="24"/>
      </w:rPr>
    </w:pPr>
    <w:r>
      <w:rPr>
        <w:sz w:val="18"/>
      </w:rPr>
      <w:pict>
        <v:shape id="直线 6" o:spid="_x0000_s2049" o:spt="32" type="#_x0000_t32" style="position:absolute;left:0pt;margin-left:154.75pt;margin-top:6.45pt;height:0.8pt;width:259.2pt;z-index:251661312;mso-width-relative:page;mso-height-relative:page;" filled="f" stroked="t" coordsize="21600,21600">
          <v:path arrowok="t"/>
          <v:fill on="f" focussize="0,0"/>
          <v:stroke weight="1.5pt" color="#FF0000" joinstyle="round"/>
          <v:imagedata o:title=""/>
          <o:lock v:ext="edit" aspectratio="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  <o:rules v:ext="edit">
        <o:r id="V:Rule1" type="connector" idref="#直线 6"/>
      </o:rules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4624A"/>
    <w:rsid w:val="0004624A"/>
    <w:rsid w:val="00360367"/>
    <w:rsid w:val="004C7134"/>
    <w:rsid w:val="005D2D62"/>
    <w:rsid w:val="01614B21"/>
    <w:rsid w:val="061332A0"/>
    <w:rsid w:val="09533EEB"/>
    <w:rsid w:val="0EEB503E"/>
    <w:rsid w:val="14765F2C"/>
    <w:rsid w:val="1933526B"/>
    <w:rsid w:val="1E4725E6"/>
    <w:rsid w:val="230D2CE7"/>
    <w:rsid w:val="245224AA"/>
    <w:rsid w:val="258810BC"/>
    <w:rsid w:val="27430217"/>
    <w:rsid w:val="27F04D6B"/>
    <w:rsid w:val="2A3D32E2"/>
    <w:rsid w:val="2BD5200B"/>
    <w:rsid w:val="2C102303"/>
    <w:rsid w:val="2FC93EA1"/>
    <w:rsid w:val="32193863"/>
    <w:rsid w:val="32D41181"/>
    <w:rsid w:val="349C6E90"/>
    <w:rsid w:val="35C304EF"/>
    <w:rsid w:val="38510718"/>
    <w:rsid w:val="3A5863E7"/>
    <w:rsid w:val="3D02609B"/>
    <w:rsid w:val="3D210E60"/>
    <w:rsid w:val="3DA72235"/>
    <w:rsid w:val="3E870A5F"/>
    <w:rsid w:val="3EE30AC6"/>
    <w:rsid w:val="3F0C4095"/>
    <w:rsid w:val="40A34BF5"/>
    <w:rsid w:val="4A132EE7"/>
    <w:rsid w:val="511F7F95"/>
    <w:rsid w:val="53217749"/>
    <w:rsid w:val="58484D6C"/>
    <w:rsid w:val="5A2749DC"/>
    <w:rsid w:val="5BF057C2"/>
    <w:rsid w:val="5E8B43C1"/>
    <w:rsid w:val="5EB20B98"/>
    <w:rsid w:val="629733A9"/>
    <w:rsid w:val="63032E0D"/>
    <w:rsid w:val="64A77B00"/>
    <w:rsid w:val="6663249B"/>
    <w:rsid w:val="66A34C0C"/>
    <w:rsid w:val="69086DB0"/>
    <w:rsid w:val="7E5018E1"/>
    <w:rsid w:val="7F4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0"/>
    <w:rPr>
      <w:color w:val="0563C1" w:themeColor="hyperlink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507</Words>
  <Characters>2895</Characters>
  <Lines>24</Lines>
  <Paragraphs>6</Paragraphs>
  <TotalTime>45</TotalTime>
  <ScaleCrop>false</ScaleCrop>
  <LinksUpToDate>false</LinksUpToDate>
  <CharactersWithSpaces>3396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2021-06-23T06:16:45Z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147F52E2C14C491597A447A30E7A5F0C</vt:lpwstr>
  </property>
</Properties>
</file>